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A8139F" w:rsidRPr="009419A3" w:rsidRDefault="00A8139F">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A8139F" w:rsidRPr="00CD3CE6" w:rsidRDefault="00A8139F"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A8139F" w:rsidRPr="00D42CE7" w:rsidRDefault="00A8139F"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A8139F" w:rsidRPr="007A7FE5" w:rsidRDefault="00A8139F"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A8139F" w:rsidRPr="00302B05" w:rsidRDefault="00A8139F"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A8139F" w:rsidRDefault="00A8139F"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A8139F" w:rsidRPr="008D2A1F" w:rsidRDefault="00A8139F"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A8139F" w:rsidRPr="0096168E" w:rsidRDefault="00A8139F"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A8139F" w:rsidRPr="00430A94" w:rsidRDefault="00A8139F"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A8139F" w:rsidRPr="00C2291C" w:rsidRDefault="00A8139F"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A8139F" w:rsidRPr="008543B5" w:rsidRDefault="00A8139F"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A8139F" w:rsidRPr="00C81DCA" w:rsidRDefault="00A8139F"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A8139F" w:rsidRPr="00C81DCA" w:rsidRDefault="00A8139F"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A8139F" w:rsidRPr="00C20AF7" w:rsidRDefault="00A8139F"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A8139F" w:rsidRDefault="00A8139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A8139F" w:rsidRPr="00CC43E6" w:rsidRDefault="00A8139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A8139F" w:rsidRPr="00554780" w:rsidRDefault="00A8139F"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A8139F" w:rsidRDefault="00A8139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A8139F" w:rsidRPr="00CC43E6" w:rsidRDefault="00A8139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A8139F" w:rsidRPr="00554780" w:rsidRDefault="00A8139F"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A8139F" w:rsidRPr="00C20AF7" w:rsidRDefault="00A8139F"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A8139F" w:rsidRDefault="00A8139F"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A8139F" w:rsidRDefault="00A8139F"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A8139F" w:rsidRPr="00C20AF7" w:rsidRDefault="00A8139F"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A8139F" w:rsidRPr="00CA2EB3" w:rsidRDefault="00A8139F"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A8139F" w:rsidRPr="00CA2EB3" w:rsidRDefault="00A8139F"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A8139F" w:rsidRPr="00CA2EB3" w:rsidRDefault="00A8139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A8139F" w:rsidRPr="00CA2EB3" w:rsidRDefault="00A8139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A8139F" w:rsidRPr="00CA2EB3" w:rsidRDefault="00A8139F"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A8139F" w:rsidRPr="00CA2EB3" w:rsidRDefault="00A8139F"/>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A8139F" w:rsidRPr="00455F2A" w:rsidRDefault="00A8139F"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A8139F" w:rsidRPr="00455F2A" w:rsidRDefault="00A8139F"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A8139F" w:rsidRPr="00947B5A" w:rsidRDefault="00A8139F"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A8139F" w:rsidRPr="00947B5A" w:rsidRDefault="00A8139F"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A8139F" w:rsidRPr="00C20AF7" w:rsidRDefault="00A8139F"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A8139F" w:rsidRDefault="00A8139F"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A8139F" w:rsidRPr="00E67084" w:rsidRDefault="00A8139F"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A8139F" w:rsidRDefault="00A8139F"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A8139F" w:rsidRPr="00CF61C5" w:rsidRDefault="00A8139F"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A8139F" w:rsidRPr="009018C0" w:rsidRDefault="00A8139F"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A8139F" w:rsidRPr="00BB2431" w:rsidRDefault="00A8139F"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A8139F" w:rsidRPr="00BB2431" w:rsidRDefault="00A8139F"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A8139F" w:rsidRPr="005D17F6" w:rsidRDefault="00A8139F"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A8139F" w:rsidRPr="005D17F6" w:rsidRDefault="00A8139F"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Pr="00D446F4" w:rsidRDefault="00A8139F"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A8139F" w:rsidRPr="00017B9B" w:rsidRDefault="00A8139F"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A8139F" w:rsidRPr="00607B12" w:rsidRDefault="00A8139F"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A8139F" w:rsidRPr="00C20AF7" w:rsidRDefault="00A8139F"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A8139F" w:rsidRPr="00DA6E92" w:rsidRDefault="00A8139F"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A8139F" w:rsidRPr="00DA6E92" w:rsidRDefault="00A8139F"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A8139F" w:rsidRPr="00077D88" w:rsidRDefault="00A8139F"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A8139F" w:rsidRPr="00C20AF7" w:rsidRDefault="00A8139F"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A8139F" w:rsidRPr="00BA69D0" w:rsidRDefault="00A8139F"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A8139F" w:rsidRPr="00BA69D0" w:rsidRDefault="00A8139F"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A8139F" w:rsidRPr="00823B4C" w:rsidRDefault="00A8139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A8139F" w:rsidRPr="00823B4C" w:rsidRDefault="00A8139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A8139F" w:rsidRPr="008933AC" w:rsidRDefault="00A8139F"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A8139F" w:rsidRPr="00542063" w:rsidRDefault="00A8139F"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A8139F" w:rsidRDefault="00A8139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A8139F" w:rsidRPr="00CE5C80" w:rsidRDefault="00A8139F"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A8139F" w:rsidRDefault="00A8139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A8139F" w:rsidRDefault="00A8139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A8139F" w:rsidRPr="00CE5C80" w:rsidRDefault="00A8139F"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A8139F" w:rsidRDefault="00A8139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A8139F" w:rsidRPr="00CE5C80" w:rsidRDefault="00A8139F"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A8139F" w:rsidRPr="00DE4FB9" w:rsidRDefault="00A8139F"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A8139F" w:rsidRDefault="00A8139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A8139F" w:rsidRPr="00F40B4D" w:rsidRDefault="00A8139F"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A8139F" w:rsidRDefault="00A8139F"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A8139F" w:rsidRPr="00F40B4D" w:rsidRDefault="00A8139F"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A8139F" w:rsidRDefault="00A8139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A8139F" w:rsidRPr="0001783C" w:rsidRDefault="00A8139F"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A8139F" w:rsidRDefault="00A8139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A8139F" w:rsidRPr="0001783C" w:rsidRDefault="00A8139F"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A8139F" w:rsidRDefault="00A8139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A8139F" w:rsidRPr="0001783C" w:rsidRDefault="00A8139F"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A8139F" w:rsidRPr="00061113" w:rsidRDefault="00A8139F"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A8139F" w:rsidRPr="00061113" w:rsidRDefault="00A8139F"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A8139F" w:rsidRPr="00C416FD" w:rsidRDefault="00A8139F"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Pr="00C10D1B" w:rsidRDefault="00A8139F"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A8139F" w:rsidRPr="00C10D1B" w:rsidRDefault="00A8139F"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A8139F" w:rsidRPr="00FC0CAA" w:rsidRDefault="00A8139F"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A8139F" w:rsidRPr="00113146" w:rsidRDefault="00A8139F">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A8139F" w:rsidRPr="00546223" w:rsidRDefault="00A8139F"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A8139F" w:rsidRPr="00113146" w:rsidRDefault="00A8139F"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A8139F" w:rsidRPr="00546223" w:rsidRDefault="00A8139F"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A8139F" w:rsidRPr="00113146" w:rsidRDefault="00A8139F"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A8139F" w:rsidRPr="00546223" w:rsidRDefault="00A8139F"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A8139F" w:rsidRPr="00546223" w:rsidRDefault="00A8139F"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A8139F" w:rsidRPr="00546223" w:rsidRDefault="00A8139F"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A8139F" w:rsidRPr="00546223" w:rsidRDefault="00A8139F"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A8139F" w:rsidRPr="00546223" w:rsidRDefault="00A8139F"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A8139F" w:rsidRPr="00546223" w:rsidRDefault="00A8139F"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A8139F" w:rsidRPr="006C6F1B" w:rsidRDefault="00A8139F"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A8139F" w:rsidRPr="005F5D5C" w:rsidRDefault="00A8139F"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A8139F" w:rsidRPr="005F5D5C" w:rsidRDefault="00A8139F"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A8139F" w:rsidRPr="005F5D5C" w:rsidRDefault="00A8139F"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A8139F" w:rsidRPr="002461CD" w:rsidRDefault="00A8139F"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A8139F" w:rsidRPr="00785861" w:rsidRDefault="00A8139F"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A8139F" w:rsidRPr="00E67084" w:rsidRDefault="00A8139F"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A8139F" w:rsidRPr="00E67084" w:rsidRDefault="00A8139F"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A8139F" w:rsidRPr="00E67084" w:rsidRDefault="00A8139F"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A8139F" w:rsidRPr="00E67084" w:rsidRDefault="00A8139F"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A8139F" w:rsidRPr="00E67084" w:rsidRDefault="00A8139F"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A8139F" w:rsidRPr="00E67084" w:rsidRDefault="00A8139F"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A8139F" w:rsidRPr="00664E17" w:rsidRDefault="00A8139F"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A8139F" w:rsidRPr="006216AC" w:rsidRDefault="00A8139F"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A8139F" w:rsidRPr="006216AC" w:rsidRDefault="00A8139F"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A8139F" w:rsidRPr="006216AC" w:rsidRDefault="00A8139F"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A8139F" w:rsidRPr="00E0594A" w:rsidRDefault="00A8139F"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A8139F" w:rsidRPr="00E67084" w:rsidRDefault="00A8139F"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A8139F" w:rsidRPr="00E67084" w:rsidRDefault="00A8139F"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A8139F" w:rsidRPr="00393592" w:rsidRDefault="00A8139F"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A8139F" w:rsidRPr="00E67084" w:rsidRDefault="00A8139F"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A8139F" w:rsidRPr="00393592" w:rsidRDefault="00A8139F"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A8139F" w:rsidRPr="00E67084" w:rsidRDefault="00A8139F"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A8139F" w:rsidRPr="0082160B" w:rsidRDefault="00A8139F"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A8139F" w:rsidRPr="00E67084" w:rsidRDefault="00A8139F"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A8139F" w:rsidRPr="0015629F" w:rsidRDefault="00A8139F"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A8139F" w:rsidRPr="006B7FF8" w:rsidRDefault="00A8139F"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A8139F" w:rsidRDefault="00A8139F"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A8139F" w:rsidRPr="00300564" w:rsidRDefault="00A8139F"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A8139F" w:rsidRPr="006C213E" w:rsidRDefault="00A8139F"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A8139F" w:rsidRPr="00E67084" w:rsidRDefault="00A8139F"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A8139F" w:rsidRPr="00E67084" w:rsidRDefault="00A8139F"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A8139F" w:rsidRPr="003E18CE" w:rsidRDefault="00A8139F"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A8139F" w:rsidRPr="001526BD" w:rsidRDefault="00A8139F"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Pr="007F6E08" w:rsidRDefault="00A8139F"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A8139F" w:rsidRPr="007F6E08" w:rsidRDefault="00A8139F"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A8139F" w:rsidRPr="00300564" w:rsidRDefault="00A8139F"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A8139F" w:rsidRPr="00E67084" w:rsidRDefault="00A8139F"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A8139F" w:rsidRPr="00E67084" w:rsidRDefault="00A8139F"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A8139F" w:rsidRPr="00E67084" w:rsidRDefault="00A8139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A8139F" w:rsidRPr="00E67084" w:rsidRDefault="00A8139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A8139F" w:rsidRPr="00E67084" w:rsidRDefault="00A8139F"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A8139F" w:rsidRPr="00E67084" w:rsidRDefault="00A8139F"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A8139F" w:rsidRPr="00BE6526" w:rsidRDefault="00A8139F"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A8139F" w:rsidRPr="008B6A20" w:rsidRDefault="00A8139F"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A8139F" w:rsidRPr="00097B92" w:rsidRDefault="00A8139F"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A8139F" w:rsidRDefault="00A8139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A8139F" w:rsidRDefault="00A8139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A8139F" w:rsidRDefault="00A8139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A8139F" w:rsidRDefault="00A8139F"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A8139F" w:rsidRDefault="00A8139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A8139F" w:rsidRDefault="00A8139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A8139F" w:rsidRDefault="00A8139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A8139F" w:rsidRDefault="00A8139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A8139F" w:rsidRDefault="00A8139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A8139F" w:rsidRDefault="00A8139F"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A8139F" w:rsidRPr="0089395D" w:rsidRDefault="00A8139F"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A8139F" w:rsidRDefault="00A8139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A8139F" w:rsidRPr="00C870D7" w:rsidRDefault="00A8139F"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Pr="005237CD" w:rsidRDefault="00A8139F"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A8139F" w:rsidRPr="00C870D7" w:rsidRDefault="00A8139F"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A8139F" w:rsidRDefault="00A8139F"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A8139F" w:rsidRDefault="00A8139F" w:rsidP="00677531">
                  <w:pPr>
                    <w:autoSpaceDE w:val="0"/>
                    <w:autoSpaceDN w:val="0"/>
                    <w:adjustRightInd w:val="0"/>
                    <w:jc w:val="left"/>
                    <w:rPr>
                      <w:rFonts w:ascii="FranklinGothic-Book" w:hAnsi="FranklinGothic-Book" w:cs="FranklinGothic-Book"/>
                      <w:color w:val="000000"/>
                      <w:kern w:val="0"/>
                      <w:sz w:val="19"/>
                      <w:szCs w:val="19"/>
                    </w:rPr>
                  </w:pPr>
                </w:p>
                <w:p w:rsidR="00A8139F" w:rsidRDefault="00A8139F"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A8139F" w:rsidRDefault="00A8139F" w:rsidP="000A2839">
                  <w:pPr>
                    <w:autoSpaceDE w:val="0"/>
                    <w:autoSpaceDN w:val="0"/>
                    <w:adjustRightInd w:val="0"/>
                    <w:jc w:val="left"/>
                    <w:rPr>
                      <w:rFonts w:ascii="FranklinGothic-Book" w:hAnsi="FranklinGothic-Book" w:cs="FranklinGothic-Book"/>
                      <w:kern w:val="0"/>
                      <w:sz w:val="19"/>
                      <w:szCs w:val="19"/>
                    </w:rPr>
                  </w:pPr>
                </w:p>
                <w:p w:rsidR="00A8139F" w:rsidRPr="00677531" w:rsidRDefault="00A8139F"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A8139F" w:rsidRDefault="00A8139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A8139F" w:rsidRDefault="00A8139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A8139F" w:rsidRDefault="00A8139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A8139F" w:rsidRDefault="00A8139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A8139F" w:rsidRPr="00677531" w:rsidRDefault="00A8139F"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A8139F" w:rsidRPr="001104D5" w:rsidRDefault="00A8139F"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A8139F" w:rsidRDefault="00A8139F"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A8139F" w:rsidRPr="00D246A7" w:rsidRDefault="00A8139F"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A8139F" w:rsidRDefault="00A8139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A8139F" w:rsidRPr="00644163" w:rsidRDefault="00A8139F"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A8139F" w:rsidRPr="009E3C88" w:rsidRDefault="00A8139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A8139F" w:rsidRDefault="00A8139F"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A8139F" w:rsidRPr="004B21C2" w:rsidRDefault="00A8139F"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A8139F" w:rsidRPr="004B21C2" w:rsidRDefault="00A8139F"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8139F"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A8139F" w:rsidRDefault="00A8139F"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A8139F" w:rsidRDefault="00A8139F"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hint="eastAsia"/>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B07FE">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A8139F" w:rsidRDefault="00A41F47"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sidR="00A8139F">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A8139F" w:rsidRDefault="00A8139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A8139F" w:rsidRDefault="00A8139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A8139F" w:rsidRDefault="00A8139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A8139F" w:rsidRDefault="00A8139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A8139F" w:rsidRDefault="00A8139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A8139F" w:rsidRDefault="00A8139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A8139F" w:rsidRDefault="00A8139F"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A8139F" w:rsidRDefault="00A8139F" w:rsidP="00BB7CA6">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what has happened.</w:t>
                  </w:r>
                </w:p>
                <w:p w:rsidR="00CE5468" w:rsidRPr="00F8319F" w:rsidRDefault="00F83706"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00CE5468" w:rsidRPr="00F8319F">
                    <w:rPr>
                      <w:rFonts w:asciiTheme="minorEastAsia" w:hAnsiTheme="minorEastAsia" w:cs="FranklinGothic-Book" w:hint="eastAsia"/>
                      <w:color w:val="000000"/>
                      <w:kern w:val="0"/>
                      <w:sz w:val="19"/>
                      <w:szCs w:val="19"/>
                    </w:rPr>
                    <w:t>如果bundle包含了一个包，但是没有输出它，</w:t>
                  </w:r>
                  <w:r w:rsidRPr="00F8319F">
                    <w:rPr>
                      <w:rFonts w:asciiTheme="minorEastAsia" w:hAnsiTheme="minorEastAsia" w:cs="FranklinGothic-Book" w:hint="eastAsia"/>
                      <w:color w:val="000000"/>
                      <w:kern w:val="0"/>
                      <w:sz w:val="19"/>
                      <w:szCs w:val="19"/>
                    </w:rPr>
                    <w:t>而且还同时（从外面）引入了那个包</w:t>
                  </w:r>
                  <w:r w:rsidR="00135370" w:rsidRPr="00F8319F">
                    <w:rPr>
                      <w:rFonts w:asciiTheme="minorEastAsia" w:hAnsiTheme="minorEastAsia" w:cs="FranklinGothic-Book" w:hint="eastAsia"/>
                      <w:color w:val="000000"/>
                      <w:kern w:val="0"/>
                      <w:sz w:val="19"/>
                      <w:szCs w:val="19"/>
                    </w:rPr>
                    <w:t>（名字相同）</w:t>
                  </w:r>
                  <w:r w:rsidRPr="00F8319F">
                    <w:rPr>
                      <w:rFonts w:asciiTheme="minorEastAsia" w:hAnsiTheme="minorEastAsia" w:cs="FranklinGothic-Book" w:hint="eastAsia"/>
                      <w:color w:val="000000"/>
                      <w:kern w:val="0"/>
                      <w:sz w:val="19"/>
                      <w:szCs w:val="19"/>
                    </w:rPr>
                    <w:t>，那么它所包含的</w:t>
                  </w:r>
                  <w:r w:rsidR="00CA1880" w:rsidRPr="00F8319F">
                    <w:rPr>
                      <w:rFonts w:asciiTheme="minorEastAsia" w:hAnsiTheme="minorEastAsia" w:cs="FranklinGothic-Book" w:hint="eastAsia"/>
                      <w:color w:val="000000"/>
                      <w:kern w:val="0"/>
                      <w:sz w:val="19"/>
                      <w:szCs w:val="19"/>
                    </w:rPr>
                    <w:t>这个</w:t>
                  </w:r>
                  <w:r w:rsidRPr="00F8319F">
                    <w:rPr>
                      <w:rFonts w:asciiTheme="minorEastAsia" w:hAnsiTheme="minorEastAsia" w:cs="FranklinGothic-Book" w:hint="eastAsia"/>
                      <w:color w:val="000000"/>
                      <w:kern w:val="0"/>
                      <w:sz w:val="19"/>
                      <w:szCs w:val="19"/>
                    </w:rPr>
                    <w:t>包中的代码永远不会被加载</w:t>
                  </w:r>
                  <w:r w:rsidR="00333F05" w:rsidRPr="00F8319F">
                    <w:rPr>
                      <w:rFonts w:asciiTheme="minorEastAsia" w:hAnsiTheme="minorEastAsia" w:cs="FranklinGothic-Book" w:hint="eastAsia"/>
                      <w:color w:val="000000"/>
                      <w:kern w:val="0"/>
                      <w:sz w:val="19"/>
                      <w:szCs w:val="19"/>
                    </w:rPr>
                    <w:t>。</w:t>
                  </w:r>
                  <w:r w:rsidR="00E32533" w:rsidRPr="00F8319F">
                    <w:rPr>
                      <w:rFonts w:asciiTheme="minorEastAsia" w:hAnsiTheme="minorEastAsia" w:cs="FranklinGothic-Book" w:hint="eastAsia"/>
                      <w:color w:val="000000"/>
                      <w:kern w:val="0"/>
                      <w:sz w:val="19"/>
                      <w:szCs w:val="19"/>
                    </w:rPr>
                    <w:t>OSGI类加载的语义</w:t>
                  </w:r>
                  <w:r w:rsidR="00B5115F" w:rsidRPr="00F8319F">
                    <w:rPr>
                      <w:rFonts w:asciiTheme="minorEastAsia" w:hAnsiTheme="minorEastAsia" w:cs="FranklinGothic-Book" w:hint="eastAsia"/>
                      <w:color w:val="000000"/>
                      <w:kern w:val="0"/>
                      <w:sz w:val="19"/>
                      <w:szCs w:val="19"/>
                    </w:rPr>
                    <w:t>是</w:t>
                  </w:r>
                  <w:r w:rsidR="00CA1880" w:rsidRPr="00F8319F">
                    <w:rPr>
                      <w:rFonts w:asciiTheme="minorEastAsia" w:hAnsiTheme="minorEastAsia" w:cs="FranklinGothic-Book" w:hint="eastAsia"/>
                      <w:color w:val="000000"/>
                      <w:kern w:val="0"/>
                      <w:sz w:val="19"/>
                      <w:szCs w:val="19"/>
                    </w:rPr>
                    <w:t>从被引入的包中加载任何资源的操作都会被代理给所连接到的输出bundle。</w:t>
                  </w:r>
                  <w:r w:rsidR="00EC177F" w:rsidRPr="00F8319F">
                    <w:rPr>
                      <w:rFonts w:asciiTheme="minorEastAsia" w:hAnsiTheme="minorEastAsia" w:cs="FranklinGothic-Book" w:hint="eastAsia"/>
                      <w:color w:val="000000"/>
                      <w:kern w:val="0"/>
                      <w:sz w:val="19"/>
                      <w:szCs w:val="19"/>
                    </w:rPr>
                    <w:t>来自于输出者中内容</w:t>
                  </w:r>
                  <w:r w:rsidR="00EC177F" w:rsidRPr="00F8319F">
                    <w:rPr>
                      <w:rFonts w:asciiTheme="minorEastAsia" w:hAnsiTheme="minorEastAsia" w:cs="FranklinGothic-Book" w:hint="eastAsia"/>
                      <w:b/>
                      <w:i/>
                      <w:color w:val="000000"/>
                      <w:kern w:val="0"/>
                      <w:sz w:val="19"/>
                      <w:szCs w:val="19"/>
                    </w:rPr>
                    <w:t>掩盖</w:t>
                  </w:r>
                  <w:r w:rsidR="00EC177F" w:rsidRPr="00F8319F">
                    <w:rPr>
                      <w:rFonts w:asciiTheme="minorEastAsia" w:hAnsiTheme="minorEastAsia" w:cs="FranklinGothic-Book" w:hint="eastAsia"/>
                      <w:color w:val="000000"/>
                      <w:kern w:val="0"/>
                      <w:sz w:val="19"/>
                      <w:szCs w:val="19"/>
                    </w:rPr>
                    <w:t>了位于引入bundle中包中的所有内容，这就意味着被掩盖的内容永远不会被加载，</w:t>
                  </w:r>
                  <w:r w:rsidR="00452F59" w:rsidRPr="00F8319F">
                    <w:rPr>
                      <w:rFonts w:asciiTheme="minorEastAsia" w:hAnsiTheme="minorEastAsia" w:cs="FranklinGothic-Book" w:hint="eastAsia"/>
                      <w:color w:val="000000"/>
                      <w:kern w:val="0"/>
                      <w:sz w:val="19"/>
                      <w:szCs w:val="19"/>
                    </w:rPr>
                    <w:t>就算输出bundle中没有对应的资源也不行。</w:t>
                  </w:r>
                  <w:r w:rsidR="00502F51" w:rsidRPr="00F8319F">
                    <w:rPr>
                      <w:rFonts w:asciiTheme="minorEastAsia" w:hAnsiTheme="minorEastAsia" w:cs="FranklinGothic-Book" w:hint="eastAsia"/>
                      <w:color w:val="000000"/>
                      <w:kern w:val="0"/>
                      <w:sz w:val="19"/>
                      <w:szCs w:val="19"/>
                    </w:rPr>
                    <w:t>如果</w:t>
                  </w:r>
                  <w:r w:rsidR="00CF3269" w:rsidRPr="00F8319F">
                    <w:rPr>
                      <w:rFonts w:asciiTheme="minorEastAsia" w:hAnsiTheme="minorEastAsia" w:cs="FranklinGothic-Book" w:hint="eastAsia"/>
                      <w:color w:val="000000"/>
                      <w:kern w:val="0"/>
                      <w:sz w:val="19"/>
                      <w:szCs w:val="19"/>
                    </w:rPr>
                    <w:t>你知道一个类确实在你的bundle中，但却看到了</w:t>
                  </w:r>
                  <w:r w:rsidR="00CF3269" w:rsidRPr="00F8319F">
                    <w:rPr>
                      <w:rFonts w:asciiTheme="minorEastAsia" w:hAnsiTheme="minorEastAsia" w:cs="Courier"/>
                      <w:color w:val="000000"/>
                      <w:kern w:val="0"/>
                      <w:sz w:val="19"/>
                      <w:szCs w:val="19"/>
                    </w:rPr>
                    <w:t>ClassNotFoundException</w:t>
                  </w:r>
                  <w:r w:rsidR="00CF3269" w:rsidRPr="00F8319F">
                    <w:rPr>
                      <w:rFonts w:asciiTheme="minorEastAsia" w:hAnsiTheme="minorEastAsia" w:cs="Courier" w:hint="eastAsia"/>
                      <w:color w:val="000000"/>
                      <w:kern w:val="0"/>
                      <w:sz w:val="19"/>
                      <w:szCs w:val="19"/>
                    </w:rPr>
                    <w:t>异常，那么很可能就是阴影现象发生了。</w:t>
                  </w:r>
                </w:p>
                <w:p w:rsidR="00A8139F" w:rsidRDefault="00A8139F" w:rsidP="003E342E">
                  <w:pPr>
                    <w:autoSpaceDE w:val="0"/>
                    <w:autoSpaceDN w:val="0"/>
                    <w:adjustRightInd w:val="0"/>
                    <w:jc w:val="left"/>
                    <w:rPr>
                      <w:rFonts w:ascii="FranklinGothic-Book" w:hAnsi="FranklinGothic-Book" w:cs="FranklinGothic-Book" w:hint="eastAsia"/>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sidR="003E342E">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sidR="003E342E">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sidR="003E342E">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sidR="003E342E">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sidR="003E342E">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sidR="003E342E">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sidR="003E342E">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sidR="003E342E">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336EE3" w:rsidRPr="00F8319F" w:rsidRDefault="008B07FE"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00336EE3" w:rsidRPr="00F8319F">
                    <w:rPr>
                      <w:rFonts w:asciiTheme="minorEastAsia" w:hAnsiTheme="minorEastAsia" w:cs="Courier"/>
                      <w:color w:val="000000"/>
                      <w:kern w:val="0"/>
                      <w:sz w:val="19"/>
                      <w:szCs w:val="19"/>
                    </w:rPr>
                    <w:t>Require-Bundle</w:t>
                  </w:r>
                  <w:r w:rsidR="00336EE3" w:rsidRPr="00F8319F">
                    <w:rPr>
                      <w:rFonts w:asciiTheme="minorEastAsia" w:hAnsiTheme="minorEastAsia" w:cs="Courier" w:hint="eastAsia"/>
                      <w:color w:val="000000"/>
                      <w:kern w:val="0"/>
                      <w:sz w:val="19"/>
                      <w:szCs w:val="19"/>
                    </w:rPr>
                    <w:t xml:space="preserve"> 不会导致对整个包的掩盖，但是它会导致对某些个别资源的掩盖。</w:t>
                  </w:r>
                  <w:r w:rsidR="00E542B9" w:rsidRPr="00F8319F">
                    <w:rPr>
                      <w:rFonts w:asciiTheme="minorEastAsia" w:hAnsiTheme="minorEastAsia" w:cs="Courier" w:hint="eastAsia"/>
                      <w:color w:val="000000"/>
                      <w:kern w:val="0"/>
                      <w:sz w:val="19"/>
                      <w:szCs w:val="19"/>
                    </w:rPr>
                    <w:t>与被引入的包相比，</w:t>
                  </w:r>
                  <w:r w:rsidR="00E542B9" w:rsidRPr="00F8319F">
                    <w:rPr>
                      <w:rFonts w:asciiTheme="minorEastAsia" w:hAnsiTheme="minorEastAsia" w:cs="FranklinGothic-Book"/>
                      <w:color w:val="000000"/>
                      <w:kern w:val="0"/>
                      <w:sz w:val="19"/>
                      <w:szCs w:val="19"/>
                    </w:rPr>
                    <w:t>required bundles</w:t>
                  </w:r>
                  <w:r w:rsidR="00E542B9" w:rsidRPr="00F8319F">
                    <w:rPr>
                      <w:rFonts w:asciiTheme="minorEastAsia" w:hAnsiTheme="minorEastAsia" w:cs="FranklinGothic-Book" w:hint="eastAsia"/>
                      <w:color w:val="000000"/>
                      <w:kern w:val="0"/>
                      <w:sz w:val="19"/>
                      <w:szCs w:val="19"/>
                    </w:rPr>
                    <w:t>的搜索要先于bundle的类路径（</w:t>
                  </w:r>
                  <w:r w:rsidR="00E542B9" w:rsidRPr="00F8319F">
                    <w:rPr>
                      <w:rFonts w:asciiTheme="minorEastAsia" w:hAnsiTheme="minorEastAsia" w:cs="FranklinGothic-Book"/>
                      <w:color w:val="000000"/>
                      <w:kern w:val="0"/>
                      <w:sz w:val="19"/>
                      <w:szCs w:val="19"/>
                    </w:rPr>
                    <w:t>classpath</w:t>
                  </w:r>
                  <w:r w:rsidR="00E542B9" w:rsidRPr="00F8319F">
                    <w:rPr>
                      <w:rFonts w:asciiTheme="minorEastAsia" w:hAnsiTheme="minorEastAsia" w:cs="FranklinGothic-Book" w:hint="eastAsia"/>
                      <w:color w:val="000000"/>
                      <w:kern w:val="0"/>
                      <w:sz w:val="19"/>
                      <w:szCs w:val="19"/>
                    </w:rPr>
                    <w:t>）</w:t>
                  </w:r>
                  <w:r w:rsidR="00F93C79" w:rsidRPr="00F8319F">
                    <w:rPr>
                      <w:rFonts w:asciiTheme="minorEastAsia" w:hAnsiTheme="minorEastAsia" w:cs="FranklinGothic-Book" w:hint="eastAsia"/>
                      <w:color w:val="000000"/>
                      <w:kern w:val="0"/>
                      <w:sz w:val="19"/>
                      <w:szCs w:val="19"/>
                    </w:rPr>
                    <w:t>。这就意味着如果有个资源位于</w:t>
                  </w:r>
                  <w:r w:rsidR="00F93C79" w:rsidRPr="00F8319F">
                    <w:rPr>
                      <w:rFonts w:asciiTheme="minorEastAsia" w:hAnsiTheme="minorEastAsia" w:cs="FranklinGothic-Book"/>
                      <w:color w:val="000000"/>
                      <w:kern w:val="0"/>
                      <w:sz w:val="19"/>
                      <w:szCs w:val="19"/>
                    </w:rPr>
                    <w:t>required bundle</w:t>
                  </w:r>
                  <w:r w:rsidR="00F93C79" w:rsidRPr="00F8319F">
                    <w:rPr>
                      <w:rFonts w:asciiTheme="minorEastAsia" w:hAnsiTheme="minorEastAsia" w:cs="FranklinGothic-Book" w:hint="eastAsia"/>
                      <w:color w:val="000000"/>
                      <w:kern w:val="0"/>
                      <w:sz w:val="19"/>
                      <w:szCs w:val="19"/>
                    </w:rPr>
                    <w:t>中，那么</w:t>
                  </w:r>
                  <w:r w:rsidR="007A09B5" w:rsidRPr="00F8319F">
                    <w:rPr>
                      <w:rFonts w:asciiTheme="minorEastAsia" w:hAnsiTheme="minorEastAsia" w:cs="FranklinGothic-Book" w:hint="eastAsia"/>
                      <w:color w:val="000000"/>
                      <w:kern w:val="0"/>
                      <w:sz w:val="19"/>
                      <w:szCs w:val="19"/>
                    </w:rPr>
                    <w:t>它</w:t>
                  </w:r>
                  <w:r w:rsidR="00F93C79" w:rsidRPr="00F8319F">
                    <w:rPr>
                      <w:rFonts w:asciiTheme="minorEastAsia" w:hAnsiTheme="minorEastAsia" w:cs="FranklinGothic-Book" w:hint="eastAsia"/>
                      <w:color w:val="000000"/>
                      <w:kern w:val="0"/>
                      <w:sz w:val="19"/>
                      <w:szCs w:val="19"/>
                    </w:rPr>
                    <w:t>就会覆盖</w:t>
                  </w:r>
                  <w:r w:rsidR="007A09B5" w:rsidRPr="00F8319F">
                    <w:rPr>
                      <w:rFonts w:asciiTheme="minorEastAsia" w:hAnsiTheme="minorEastAsia" w:cs="FranklinGothic-Book" w:hint="eastAsia"/>
                      <w:color w:val="000000"/>
                      <w:kern w:val="0"/>
                      <w:sz w:val="19"/>
                      <w:szCs w:val="19"/>
                    </w:rPr>
                    <w:t>（</w:t>
                  </w:r>
                  <w:r w:rsidR="007A09B5" w:rsidRPr="00F8319F">
                    <w:rPr>
                      <w:rFonts w:asciiTheme="minorEastAsia" w:hAnsiTheme="minorEastAsia" w:cs="FranklinGothic-Book"/>
                      <w:color w:val="000000"/>
                      <w:kern w:val="0"/>
                      <w:sz w:val="19"/>
                      <w:szCs w:val="19"/>
                    </w:rPr>
                    <w:t>overrides</w:t>
                  </w:r>
                  <w:r w:rsidR="007A09B5" w:rsidRPr="00F8319F">
                    <w:rPr>
                      <w:rFonts w:asciiTheme="minorEastAsia" w:hAnsiTheme="minorEastAsia" w:cs="FranklinGothic-Book" w:hint="eastAsia"/>
                      <w:color w:val="000000"/>
                      <w:kern w:val="0"/>
                      <w:sz w:val="19"/>
                      <w:szCs w:val="19"/>
                    </w:rPr>
                    <w:t>）</w:t>
                  </w:r>
                  <w:r w:rsidR="00F93C79" w:rsidRPr="00F8319F">
                    <w:rPr>
                      <w:rFonts w:asciiTheme="minorEastAsia" w:hAnsiTheme="minorEastAsia" w:cs="FranklinGothic-Book" w:hint="eastAsia"/>
                      <w:color w:val="000000"/>
                      <w:kern w:val="0"/>
                      <w:sz w:val="19"/>
                      <w:szCs w:val="19"/>
                    </w:rPr>
                    <w:t>需要它的bundle中的资源。</w:t>
                  </w:r>
                  <w:r w:rsidR="0098337A" w:rsidRPr="00F8319F">
                    <w:rPr>
                      <w:rFonts w:asciiTheme="minorEastAsia" w:hAnsiTheme="minorEastAsia" w:cs="FranklinGothic-Book" w:hint="eastAsia"/>
                      <w:color w:val="000000"/>
                      <w:kern w:val="0"/>
                      <w:sz w:val="19"/>
                      <w:szCs w:val="19"/>
                    </w:rPr>
                    <w:t>如果两个bundles中的资源不同，这就会导致很大的问题</w:t>
                  </w:r>
                  <w:r w:rsidR="00BA4727" w:rsidRPr="00F8319F">
                    <w:rPr>
                      <w:rFonts w:asciiTheme="minorEastAsia" w:hAnsiTheme="minorEastAsia" w:cs="FranklinGothic-Book" w:hint="eastAsia"/>
                      <w:color w:val="000000"/>
                      <w:kern w:val="0"/>
                      <w:sz w:val="19"/>
                      <w:szCs w:val="19"/>
                    </w:rPr>
                    <w:t>，或者即便他们是相同</w:t>
                  </w:r>
                  <w:r w:rsidR="005309E8" w:rsidRPr="00F8319F">
                    <w:rPr>
                      <w:rFonts w:asciiTheme="minorEastAsia" w:hAnsiTheme="minorEastAsia" w:cs="FranklinGothic-Book" w:hint="eastAsia"/>
                      <w:color w:val="000000"/>
                      <w:kern w:val="0"/>
                      <w:sz w:val="19"/>
                      <w:szCs w:val="19"/>
                    </w:rPr>
                    <w:t>资源。当类被加载后</w:t>
                  </w:r>
                  <w:r w:rsidR="00C8474B" w:rsidRPr="00F8319F">
                    <w:rPr>
                      <w:rFonts w:asciiTheme="minorEastAsia" w:hAnsiTheme="minorEastAsia" w:cs="FranklinGothic-Book" w:hint="eastAsia"/>
                      <w:color w:val="000000"/>
                      <w:kern w:val="0"/>
                      <w:sz w:val="19"/>
                      <w:szCs w:val="19"/>
                    </w:rPr>
                    <w:t>，加载它们的</w:t>
                  </w:r>
                  <w:r w:rsidR="00C8474B" w:rsidRPr="00F8319F">
                    <w:rPr>
                      <w:rFonts w:asciiTheme="minorEastAsia" w:hAnsiTheme="minorEastAsia" w:cs="Courier"/>
                      <w:color w:val="000000"/>
                      <w:kern w:val="0"/>
                      <w:sz w:val="19"/>
                      <w:szCs w:val="19"/>
                    </w:rPr>
                    <w:t>java.lang.ClassLoader</w:t>
                  </w:r>
                  <w:r w:rsidR="00C8474B" w:rsidRPr="00F8319F">
                    <w:rPr>
                      <w:rFonts w:asciiTheme="minorEastAsia" w:hAnsiTheme="minorEastAsia" w:cs="Courier" w:hint="eastAsia"/>
                      <w:color w:val="000000"/>
                      <w:kern w:val="0"/>
                      <w:sz w:val="19"/>
                      <w:szCs w:val="19"/>
                    </w:rPr>
                    <w:t>就会定义类的身份</w:t>
                  </w:r>
                  <w:r w:rsidR="000E11E6" w:rsidRPr="00F8319F">
                    <w:rPr>
                      <w:rFonts w:asciiTheme="minorEastAsia" w:hAnsiTheme="minorEastAsia" w:cs="Courier" w:hint="eastAsia"/>
                      <w:color w:val="000000"/>
                      <w:kern w:val="0"/>
                      <w:sz w:val="19"/>
                      <w:szCs w:val="19"/>
                    </w:rPr>
                    <w:t>，这就意味着来自于</w:t>
                  </w:r>
                  <w:r w:rsidR="000E11E6" w:rsidRPr="00F8319F">
                    <w:rPr>
                      <w:rFonts w:asciiTheme="minorEastAsia" w:hAnsiTheme="minorEastAsia" w:cs="FranklinGothic-Book"/>
                      <w:color w:val="000000"/>
                      <w:kern w:val="0"/>
                      <w:sz w:val="19"/>
                      <w:szCs w:val="19"/>
                    </w:rPr>
                    <w:t>required</w:t>
                  </w:r>
                  <w:r w:rsidR="000E11E6" w:rsidRPr="00F8319F">
                    <w:rPr>
                      <w:rFonts w:asciiTheme="minorEastAsia" w:hAnsiTheme="minorEastAsia" w:cs="FranklinGothic-Book" w:hint="eastAsia"/>
                      <w:color w:val="000000"/>
                      <w:kern w:val="0"/>
                      <w:sz w:val="19"/>
                      <w:szCs w:val="19"/>
                    </w:rPr>
                    <w:t xml:space="preserve"> </w:t>
                  </w:r>
                  <w:r w:rsidR="000E11E6" w:rsidRPr="00F8319F">
                    <w:rPr>
                      <w:rFonts w:asciiTheme="minorEastAsia" w:hAnsiTheme="minorEastAsia" w:cs="FranklinGothic-Book"/>
                      <w:color w:val="000000"/>
                      <w:kern w:val="0"/>
                      <w:sz w:val="19"/>
                      <w:szCs w:val="19"/>
                    </w:rPr>
                    <w:t>bundles</w:t>
                  </w:r>
                  <w:r w:rsidR="000E11E6"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Pr="00FC54C3" w:rsidRDefault="0089406B" w:rsidP="0089406B">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89406B" w:rsidRPr="0089406B" w:rsidRDefault="0089406B" w:rsidP="00E51D96">
      <w:pPr>
        <w:autoSpaceDE w:val="0"/>
        <w:autoSpaceDN w:val="0"/>
        <w:adjustRightInd w:val="0"/>
        <w:jc w:val="left"/>
        <w:rPr>
          <w:rFonts w:ascii="FranklinGothic-Demi" w:hAnsi="FranklinGothic-Demi" w:cs="FranklinGothic-Demi" w:hint="eastAsia"/>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FC54C3" w:rsidRDefault="00B513A8" w:rsidP="0097252F">
      <w:pPr>
        <w:autoSpaceDE w:val="0"/>
        <w:autoSpaceDN w:val="0"/>
        <w:adjustRightInd w:val="0"/>
        <w:jc w:val="left"/>
        <w:rPr>
          <w:rFonts w:ascii="NewBaskerville-Roman" w:hAnsi="NewBaskerville-Roman" w:cs="NewBaskerville-Roman" w:hint="eastAsia"/>
          <w:color w:val="000000"/>
          <w:kern w:val="0"/>
          <w:sz w:val="24"/>
          <w:szCs w:val="24"/>
        </w:rPr>
      </w:pP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careful about what they </w:t>
      </w:r>
      <w:r w:rsidRPr="00FC54C3">
        <w:rPr>
          <w:rFonts w:ascii="NewBaskerville-Roman" w:hAnsi="NewBaskerville-Roman" w:cs="NewBaskerville-Roman"/>
          <w:kern w:val="0"/>
          <w:sz w:val="24"/>
          <w:szCs w:val="24"/>
        </w:rPr>
        <w:lastRenderedPageBreak/>
        <w:t>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C70BC2" w:rsidP="00C35351">
      <w:pPr>
        <w:autoSpaceDE w:val="0"/>
        <w:autoSpaceDN w:val="0"/>
        <w:adjustRightInd w:val="0"/>
        <w:jc w:val="left"/>
        <w:rPr>
          <w:rFonts w:ascii="NewBaskerville-Roman" w:hAnsi="NewBaskerville-Roman" w:cs="NewBaskerville-Roman"/>
          <w:kern w:val="0"/>
          <w:sz w:val="24"/>
          <w:szCs w:val="24"/>
        </w:rPr>
      </w:pPr>
    </w:p>
    <w:p w:rsidR="00C35351" w:rsidRPr="00FC54C3"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C35351" w:rsidRPr="00262706" w:rsidRDefault="00C35351" w:rsidP="00947421">
      <w:pPr>
        <w:pStyle w:val="3"/>
        <w:rPr>
          <w:rFonts w:ascii="NewBaskerville-Roman" w:hAnsi="NewBaskerville-Roman" w:cs="NewBaskerville-Roman"/>
          <w:color w:val="000000"/>
          <w:kern w:val="0"/>
          <w:sz w:val="24"/>
          <w:szCs w:val="24"/>
        </w:rPr>
      </w:pPr>
      <w:r>
        <w:rPr>
          <w:kern w:val="0"/>
        </w:rPr>
        <w:t>5.1.3 Why isolation is important to sharing</w:t>
      </w:r>
    </w:p>
    <w:sectPr w:rsidR="00C35351" w:rsidRPr="00262706"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51E1" w:rsidRDefault="001251E1" w:rsidP="005C521C">
      <w:r>
        <w:separator/>
      </w:r>
    </w:p>
  </w:endnote>
  <w:endnote w:type="continuationSeparator" w:id="0">
    <w:p w:rsidR="001251E1" w:rsidRDefault="001251E1"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A8139F">
      <w:trPr>
        <w:trHeight w:val="151"/>
      </w:trPr>
      <w:tc>
        <w:tcPr>
          <w:tcW w:w="2250" w:type="pct"/>
          <w:tcBorders>
            <w:bottom w:val="single" w:sz="4" w:space="0" w:color="4F81BD" w:themeColor="accent1"/>
          </w:tcBorders>
        </w:tcPr>
        <w:p w:rsidR="00A8139F" w:rsidRDefault="00A8139F">
          <w:pPr>
            <w:pStyle w:val="a3"/>
            <w:rPr>
              <w:rFonts w:asciiTheme="majorHAnsi" w:eastAsiaTheme="majorEastAsia" w:hAnsiTheme="majorHAnsi" w:cstheme="majorBidi"/>
              <w:b/>
              <w:bCs/>
            </w:rPr>
          </w:pPr>
        </w:p>
      </w:tc>
      <w:tc>
        <w:tcPr>
          <w:tcW w:w="500" w:type="pct"/>
          <w:vMerge w:val="restart"/>
          <w:noWrap/>
          <w:vAlign w:val="center"/>
        </w:tcPr>
        <w:p w:rsidR="00A8139F" w:rsidRDefault="00A8139F">
          <w:pPr>
            <w:pStyle w:val="a7"/>
            <w:rPr>
              <w:rFonts w:asciiTheme="majorHAnsi" w:hAnsiTheme="majorHAnsi"/>
            </w:rPr>
          </w:pPr>
          <w:r>
            <w:rPr>
              <w:rFonts w:asciiTheme="majorHAnsi" w:hAnsiTheme="majorHAnsi"/>
              <w:b/>
              <w:lang w:val="zh-CN"/>
            </w:rPr>
            <w:t xml:space="preserve"> </w:t>
          </w:r>
          <w:fldSimple w:instr=" PAGE  \* MERGEFORMAT ">
            <w:r w:rsidR="00287C72" w:rsidRPr="00287C72">
              <w:rPr>
                <w:rFonts w:asciiTheme="majorHAnsi" w:hAnsiTheme="majorHAnsi"/>
                <w:b/>
                <w:noProof/>
                <w:lang w:val="zh-CN"/>
              </w:rPr>
              <w:t>143</w:t>
            </w:r>
          </w:fldSimple>
        </w:p>
      </w:tc>
      <w:tc>
        <w:tcPr>
          <w:tcW w:w="2250" w:type="pct"/>
          <w:tcBorders>
            <w:bottom w:val="single" w:sz="4" w:space="0" w:color="4F81BD" w:themeColor="accent1"/>
          </w:tcBorders>
        </w:tcPr>
        <w:p w:rsidR="00A8139F" w:rsidRDefault="00A8139F">
          <w:pPr>
            <w:pStyle w:val="a3"/>
            <w:rPr>
              <w:rFonts w:asciiTheme="majorHAnsi" w:eastAsiaTheme="majorEastAsia" w:hAnsiTheme="majorHAnsi" w:cstheme="majorBidi"/>
              <w:b/>
              <w:bCs/>
            </w:rPr>
          </w:pPr>
        </w:p>
      </w:tc>
    </w:tr>
    <w:tr w:rsidR="00A8139F">
      <w:trPr>
        <w:trHeight w:val="150"/>
      </w:trPr>
      <w:tc>
        <w:tcPr>
          <w:tcW w:w="2250" w:type="pct"/>
          <w:tcBorders>
            <w:top w:val="single" w:sz="4" w:space="0" w:color="4F81BD" w:themeColor="accent1"/>
          </w:tcBorders>
        </w:tcPr>
        <w:p w:rsidR="00A8139F" w:rsidRDefault="00A8139F">
          <w:pPr>
            <w:pStyle w:val="a3"/>
            <w:rPr>
              <w:rFonts w:asciiTheme="majorHAnsi" w:eastAsiaTheme="majorEastAsia" w:hAnsiTheme="majorHAnsi" w:cstheme="majorBidi"/>
              <w:b/>
              <w:bCs/>
            </w:rPr>
          </w:pPr>
        </w:p>
      </w:tc>
      <w:tc>
        <w:tcPr>
          <w:tcW w:w="500" w:type="pct"/>
          <w:vMerge/>
        </w:tcPr>
        <w:p w:rsidR="00A8139F" w:rsidRDefault="00A8139F">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A8139F" w:rsidRDefault="00A8139F">
          <w:pPr>
            <w:pStyle w:val="a3"/>
            <w:rPr>
              <w:rFonts w:asciiTheme="majorHAnsi" w:eastAsiaTheme="majorEastAsia" w:hAnsiTheme="majorHAnsi" w:cstheme="majorBidi"/>
              <w:b/>
              <w:bCs/>
            </w:rPr>
          </w:pPr>
        </w:p>
      </w:tc>
    </w:tr>
  </w:tbl>
  <w:p w:rsidR="00A8139F" w:rsidRDefault="00A8139F"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51E1" w:rsidRDefault="001251E1" w:rsidP="005C521C">
      <w:r>
        <w:separator/>
      </w:r>
    </w:p>
  </w:footnote>
  <w:footnote w:type="continuationSeparator" w:id="0">
    <w:p w:rsidR="001251E1" w:rsidRDefault="001251E1"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39F" w:rsidRDefault="00A8139F"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2DA6"/>
    <w:rsid w:val="00083024"/>
    <w:rsid w:val="000835A5"/>
    <w:rsid w:val="00083EF5"/>
    <w:rsid w:val="00085A94"/>
    <w:rsid w:val="00085AA3"/>
    <w:rsid w:val="0008627C"/>
    <w:rsid w:val="00087344"/>
    <w:rsid w:val="000877AB"/>
    <w:rsid w:val="000901CF"/>
    <w:rsid w:val="00090672"/>
    <w:rsid w:val="00090E0F"/>
    <w:rsid w:val="000925E7"/>
    <w:rsid w:val="00092D26"/>
    <w:rsid w:val="00093490"/>
    <w:rsid w:val="00094021"/>
    <w:rsid w:val="000941C8"/>
    <w:rsid w:val="00094A73"/>
    <w:rsid w:val="00094AB1"/>
    <w:rsid w:val="0009513B"/>
    <w:rsid w:val="000952B2"/>
    <w:rsid w:val="000961E2"/>
    <w:rsid w:val="000968D1"/>
    <w:rsid w:val="000972EF"/>
    <w:rsid w:val="00097B92"/>
    <w:rsid w:val="000A04DB"/>
    <w:rsid w:val="000A1C70"/>
    <w:rsid w:val="000A2839"/>
    <w:rsid w:val="000A2911"/>
    <w:rsid w:val="000A2EBE"/>
    <w:rsid w:val="000A3F88"/>
    <w:rsid w:val="000A3FD7"/>
    <w:rsid w:val="000A4854"/>
    <w:rsid w:val="000A66D1"/>
    <w:rsid w:val="000A7C6C"/>
    <w:rsid w:val="000B005F"/>
    <w:rsid w:val="000B02C5"/>
    <w:rsid w:val="000B074E"/>
    <w:rsid w:val="000B122A"/>
    <w:rsid w:val="000B1FEF"/>
    <w:rsid w:val="000B20A6"/>
    <w:rsid w:val="000B2400"/>
    <w:rsid w:val="000B2BBC"/>
    <w:rsid w:val="000B38F2"/>
    <w:rsid w:val="000B40B9"/>
    <w:rsid w:val="000B4244"/>
    <w:rsid w:val="000B4681"/>
    <w:rsid w:val="000B5880"/>
    <w:rsid w:val="000B6F8E"/>
    <w:rsid w:val="000B7BB1"/>
    <w:rsid w:val="000C0186"/>
    <w:rsid w:val="000C288D"/>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E11E6"/>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0F74CC"/>
    <w:rsid w:val="001009E5"/>
    <w:rsid w:val="00100D55"/>
    <w:rsid w:val="00101F2D"/>
    <w:rsid w:val="00102CD2"/>
    <w:rsid w:val="00103217"/>
    <w:rsid w:val="0010344E"/>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C9"/>
    <w:rsid w:val="00114212"/>
    <w:rsid w:val="00114A48"/>
    <w:rsid w:val="0011597F"/>
    <w:rsid w:val="00116399"/>
    <w:rsid w:val="00117C2C"/>
    <w:rsid w:val="00117C86"/>
    <w:rsid w:val="00120576"/>
    <w:rsid w:val="00120C99"/>
    <w:rsid w:val="001214A2"/>
    <w:rsid w:val="00123676"/>
    <w:rsid w:val="0012463E"/>
    <w:rsid w:val="00124765"/>
    <w:rsid w:val="001251E1"/>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5A2F"/>
    <w:rsid w:val="00156112"/>
    <w:rsid w:val="0015629F"/>
    <w:rsid w:val="001566BD"/>
    <w:rsid w:val="00156B8F"/>
    <w:rsid w:val="00156E54"/>
    <w:rsid w:val="00161DD1"/>
    <w:rsid w:val="00162A31"/>
    <w:rsid w:val="00162E78"/>
    <w:rsid w:val="00163BF5"/>
    <w:rsid w:val="001649A7"/>
    <w:rsid w:val="00164E4C"/>
    <w:rsid w:val="00165523"/>
    <w:rsid w:val="00166823"/>
    <w:rsid w:val="001668E3"/>
    <w:rsid w:val="001670B3"/>
    <w:rsid w:val="00167307"/>
    <w:rsid w:val="00170686"/>
    <w:rsid w:val="00170809"/>
    <w:rsid w:val="001711D9"/>
    <w:rsid w:val="001715C4"/>
    <w:rsid w:val="00171964"/>
    <w:rsid w:val="00171C04"/>
    <w:rsid w:val="00171DE8"/>
    <w:rsid w:val="0017201E"/>
    <w:rsid w:val="001725D8"/>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66C5"/>
    <w:rsid w:val="00236F42"/>
    <w:rsid w:val="002370DF"/>
    <w:rsid w:val="00237214"/>
    <w:rsid w:val="002407ED"/>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4E"/>
    <w:rsid w:val="00280CF2"/>
    <w:rsid w:val="00280F34"/>
    <w:rsid w:val="0028140B"/>
    <w:rsid w:val="00281AEF"/>
    <w:rsid w:val="00281CD3"/>
    <w:rsid w:val="0028220A"/>
    <w:rsid w:val="00283DF4"/>
    <w:rsid w:val="002861EF"/>
    <w:rsid w:val="002862F3"/>
    <w:rsid w:val="00287664"/>
    <w:rsid w:val="0028777C"/>
    <w:rsid w:val="00287962"/>
    <w:rsid w:val="00287C72"/>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176"/>
    <w:rsid w:val="002C0D91"/>
    <w:rsid w:val="002C0E91"/>
    <w:rsid w:val="002C175E"/>
    <w:rsid w:val="002C2192"/>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3BA"/>
    <w:rsid w:val="002F5E95"/>
    <w:rsid w:val="002F7218"/>
    <w:rsid w:val="002F795D"/>
    <w:rsid w:val="0030090F"/>
    <w:rsid w:val="00300B28"/>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704"/>
    <w:rsid w:val="0032395B"/>
    <w:rsid w:val="00324423"/>
    <w:rsid w:val="003245FE"/>
    <w:rsid w:val="00324EB9"/>
    <w:rsid w:val="00325E07"/>
    <w:rsid w:val="00327566"/>
    <w:rsid w:val="00330274"/>
    <w:rsid w:val="003316C3"/>
    <w:rsid w:val="00331C9E"/>
    <w:rsid w:val="003321AB"/>
    <w:rsid w:val="003334F9"/>
    <w:rsid w:val="00333DF8"/>
    <w:rsid w:val="00333F05"/>
    <w:rsid w:val="003341E2"/>
    <w:rsid w:val="0033449E"/>
    <w:rsid w:val="00334A71"/>
    <w:rsid w:val="00335FAB"/>
    <w:rsid w:val="00335FE7"/>
    <w:rsid w:val="00336907"/>
    <w:rsid w:val="00336EE3"/>
    <w:rsid w:val="003373E7"/>
    <w:rsid w:val="00337EB1"/>
    <w:rsid w:val="00341D2E"/>
    <w:rsid w:val="0034207E"/>
    <w:rsid w:val="00343ECF"/>
    <w:rsid w:val="003447EA"/>
    <w:rsid w:val="00344ED0"/>
    <w:rsid w:val="00345240"/>
    <w:rsid w:val="00346975"/>
    <w:rsid w:val="00350E3E"/>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42E"/>
    <w:rsid w:val="003E3548"/>
    <w:rsid w:val="003E3954"/>
    <w:rsid w:val="003E3C93"/>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33C9"/>
    <w:rsid w:val="003F44FF"/>
    <w:rsid w:val="003F49C7"/>
    <w:rsid w:val="003F4FCE"/>
    <w:rsid w:val="003F6314"/>
    <w:rsid w:val="003F6557"/>
    <w:rsid w:val="003F7571"/>
    <w:rsid w:val="003F7625"/>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305B7"/>
    <w:rsid w:val="00430A94"/>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2E7"/>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4B34"/>
    <w:rsid w:val="004A54EF"/>
    <w:rsid w:val="004A67C2"/>
    <w:rsid w:val="004A6ED5"/>
    <w:rsid w:val="004A7075"/>
    <w:rsid w:val="004A7108"/>
    <w:rsid w:val="004A75D3"/>
    <w:rsid w:val="004B08A4"/>
    <w:rsid w:val="004B0D15"/>
    <w:rsid w:val="004B1A8F"/>
    <w:rsid w:val="004B1FF8"/>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621B"/>
    <w:rsid w:val="004F66E9"/>
    <w:rsid w:val="004F7330"/>
    <w:rsid w:val="004F7D86"/>
    <w:rsid w:val="004F7DD3"/>
    <w:rsid w:val="00500432"/>
    <w:rsid w:val="00500464"/>
    <w:rsid w:val="00500812"/>
    <w:rsid w:val="00500F3B"/>
    <w:rsid w:val="00501C92"/>
    <w:rsid w:val="00501D73"/>
    <w:rsid w:val="00501FFF"/>
    <w:rsid w:val="00502696"/>
    <w:rsid w:val="00502F51"/>
    <w:rsid w:val="00503532"/>
    <w:rsid w:val="005040E6"/>
    <w:rsid w:val="00506217"/>
    <w:rsid w:val="00506886"/>
    <w:rsid w:val="005068C9"/>
    <w:rsid w:val="005078C1"/>
    <w:rsid w:val="00507A66"/>
    <w:rsid w:val="00507BE9"/>
    <w:rsid w:val="00507E03"/>
    <w:rsid w:val="00511231"/>
    <w:rsid w:val="0051125D"/>
    <w:rsid w:val="00511C5B"/>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9E8"/>
    <w:rsid w:val="00530BBA"/>
    <w:rsid w:val="005312D9"/>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040"/>
    <w:rsid w:val="00574B59"/>
    <w:rsid w:val="00574DFE"/>
    <w:rsid w:val="00574F9A"/>
    <w:rsid w:val="00575754"/>
    <w:rsid w:val="0057578C"/>
    <w:rsid w:val="0057745A"/>
    <w:rsid w:val="005776F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1ED"/>
    <w:rsid w:val="005D261E"/>
    <w:rsid w:val="005D2F0D"/>
    <w:rsid w:val="005D35D8"/>
    <w:rsid w:val="005D3FF6"/>
    <w:rsid w:val="005D4318"/>
    <w:rsid w:val="005D4D23"/>
    <w:rsid w:val="005D52A4"/>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BDB"/>
    <w:rsid w:val="00615F30"/>
    <w:rsid w:val="006175F8"/>
    <w:rsid w:val="00617952"/>
    <w:rsid w:val="006179A4"/>
    <w:rsid w:val="00617CD8"/>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1"/>
    <w:rsid w:val="00694AEB"/>
    <w:rsid w:val="00695BE4"/>
    <w:rsid w:val="00696052"/>
    <w:rsid w:val="00697028"/>
    <w:rsid w:val="00697197"/>
    <w:rsid w:val="0069773D"/>
    <w:rsid w:val="006A002A"/>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EA"/>
    <w:rsid w:val="006B3CB1"/>
    <w:rsid w:val="006B64F0"/>
    <w:rsid w:val="006B6B6E"/>
    <w:rsid w:val="006B6E3C"/>
    <w:rsid w:val="006B6F3C"/>
    <w:rsid w:val="006B70DA"/>
    <w:rsid w:val="006B7ACD"/>
    <w:rsid w:val="006B7AE2"/>
    <w:rsid w:val="006B7C4F"/>
    <w:rsid w:val="006B7E85"/>
    <w:rsid w:val="006B7FF8"/>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49C0"/>
    <w:rsid w:val="00714F6C"/>
    <w:rsid w:val="007154EA"/>
    <w:rsid w:val="007161DC"/>
    <w:rsid w:val="0071681C"/>
    <w:rsid w:val="00716C24"/>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E00"/>
    <w:rsid w:val="007358A8"/>
    <w:rsid w:val="00736FC1"/>
    <w:rsid w:val="007376BA"/>
    <w:rsid w:val="00740375"/>
    <w:rsid w:val="00740727"/>
    <w:rsid w:val="007414E2"/>
    <w:rsid w:val="00741678"/>
    <w:rsid w:val="0074225C"/>
    <w:rsid w:val="007434E9"/>
    <w:rsid w:val="00743522"/>
    <w:rsid w:val="00743A9F"/>
    <w:rsid w:val="00743D17"/>
    <w:rsid w:val="0074420C"/>
    <w:rsid w:val="007447CF"/>
    <w:rsid w:val="00744B32"/>
    <w:rsid w:val="007457FE"/>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32C7"/>
    <w:rsid w:val="00794858"/>
    <w:rsid w:val="007961D9"/>
    <w:rsid w:val="00796587"/>
    <w:rsid w:val="00796E24"/>
    <w:rsid w:val="007974B4"/>
    <w:rsid w:val="00797C17"/>
    <w:rsid w:val="00797C62"/>
    <w:rsid w:val="00797DDC"/>
    <w:rsid w:val="007A09B5"/>
    <w:rsid w:val="007A1159"/>
    <w:rsid w:val="007A1D6E"/>
    <w:rsid w:val="007A2581"/>
    <w:rsid w:val="007A25BF"/>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41D"/>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9076F"/>
    <w:rsid w:val="00890EA3"/>
    <w:rsid w:val="00892EC9"/>
    <w:rsid w:val="0089300D"/>
    <w:rsid w:val="008931A4"/>
    <w:rsid w:val="008933AC"/>
    <w:rsid w:val="0089395D"/>
    <w:rsid w:val="0089406B"/>
    <w:rsid w:val="008959CB"/>
    <w:rsid w:val="008961A1"/>
    <w:rsid w:val="00896838"/>
    <w:rsid w:val="00897C09"/>
    <w:rsid w:val="008A03E5"/>
    <w:rsid w:val="008A0B78"/>
    <w:rsid w:val="008A25A2"/>
    <w:rsid w:val="008A308B"/>
    <w:rsid w:val="008A3904"/>
    <w:rsid w:val="008A4ECE"/>
    <w:rsid w:val="008A5142"/>
    <w:rsid w:val="008A56EE"/>
    <w:rsid w:val="008A5A2F"/>
    <w:rsid w:val="008A651E"/>
    <w:rsid w:val="008A6F9F"/>
    <w:rsid w:val="008A7004"/>
    <w:rsid w:val="008A7F15"/>
    <w:rsid w:val="008B04E5"/>
    <w:rsid w:val="008B07FE"/>
    <w:rsid w:val="008B0DB4"/>
    <w:rsid w:val="008B0F2B"/>
    <w:rsid w:val="008B147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5FBF"/>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080"/>
    <w:rsid w:val="009159B8"/>
    <w:rsid w:val="009167B6"/>
    <w:rsid w:val="0091740B"/>
    <w:rsid w:val="00917F33"/>
    <w:rsid w:val="009201C5"/>
    <w:rsid w:val="00920834"/>
    <w:rsid w:val="00921011"/>
    <w:rsid w:val="0092162E"/>
    <w:rsid w:val="0092189C"/>
    <w:rsid w:val="00921C28"/>
    <w:rsid w:val="00921E3C"/>
    <w:rsid w:val="009227A8"/>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43E9"/>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1C4E"/>
    <w:rsid w:val="00962BA2"/>
    <w:rsid w:val="00963661"/>
    <w:rsid w:val="00963BBC"/>
    <w:rsid w:val="00965FD6"/>
    <w:rsid w:val="00966132"/>
    <w:rsid w:val="00966BED"/>
    <w:rsid w:val="00970840"/>
    <w:rsid w:val="00971373"/>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E6D"/>
    <w:rsid w:val="00985287"/>
    <w:rsid w:val="00985AF9"/>
    <w:rsid w:val="00985FA8"/>
    <w:rsid w:val="00990945"/>
    <w:rsid w:val="0099173D"/>
    <w:rsid w:val="00992298"/>
    <w:rsid w:val="009926D1"/>
    <w:rsid w:val="00992795"/>
    <w:rsid w:val="009927C9"/>
    <w:rsid w:val="00992FDF"/>
    <w:rsid w:val="00993C1A"/>
    <w:rsid w:val="00993C58"/>
    <w:rsid w:val="00994898"/>
    <w:rsid w:val="00995235"/>
    <w:rsid w:val="009954E8"/>
    <w:rsid w:val="00995F25"/>
    <w:rsid w:val="00996632"/>
    <w:rsid w:val="0099725F"/>
    <w:rsid w:val="00997710"/>
    <w:rsid w:val="009A0A55"/>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796"/>
    <w:rsid w:val="009D6A1D"/>
    <w:rsid w:val="009E147E"/>
    <w:rsid w:val="009E2143"/>
    <w:rsid w:val="009E347C"/>
    <w:rsid w:val="009E3515"/>
    <w:rsid w:val="009E3C88"/>
    <w:rsid w:val="009E3F63"/>
    <w:rsid w:val="009E4404"/>
    <w:rsid w:val="009E55F1"/>
    <w:rsid w:val="009E63F9"/>
    <w:rsid w:val="009E65C8"/>
    <w:rsid w:val="009E67E3"/>
    <w:rsid w:val="009E6F39"/>
    <w:rsid w:val="009E78D2"/>
    <w:rsid w:val="009F066B"/>
    <w:rsid w:val="009F0A96"/>
    <w:rsid w:val="009F0AE8"/>
    <w:rsid w:val="009F0ECE"/>
    <w:rsid w:val="009F1580"/>
    <w:rsid w:val="009F1F1F"/>
    <w:rsid w:val="009F27D9"/>
    <w:rsid w:val="009F28C8"/>
    <w:rsid w:val="009F30ED"/>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1D58"/>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29D4"/>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A06"/>
    <w:rsid w:val="00A72C3B"/>
    <w:rsid w:val="00A750B4"/>
    <w:rsid w:val="00A75575"/>
    <w:rsid w:val="00A75A03"/>
    <w:rsid w:val="00A75E1E"/>
    <w:rsid w:val="00A767DE"/>
    <w:rsid w:val="00A76A2A"/>
    <w:rsid w:val="00A7774F"/>
    <w:rsid w:val="00A777DC"/>
    <w:rsid w:val="00A77E5D"/>
    <w:rsid w:val="00A8002F"/>
    <w:rsid w:val="00A8139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60E"/>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303E"/>
    <w:rsid w:val="00AC58F7"/>
    <w:rsid w:val="00AC635E"/>
    <w:rsid w:val="00AD000B"/>
    <w:rsid w:val="00AD11F1"/>
    <w:rsid w:val="00AD1307"/>
    <w:rsid w:val="00AD2152"/>
    <w:rsid w:val="00AD23F3"/>
    <w:rsid w:val="00AD39F0"/>
    <w:rsid w:val="00AD3BF0"/>
    <w:rsid w:val="00AD3F59"/>
    <w:rsid w:val="00AD4E7B"/>
    <w:rsid w:val="00AD5748"/>
    <w:rsid w:val="00AD5870"/>
    <w:rsid w:val="00AD6176"/>
    <w:rsid w:val="00AD61F9"/>
    <w:rsid w:val="00AD6C52"/>
    <w:rsid w:val="00AD709C"/>
    <w:rsid w:val="00AD70D1"/>
    <w:rsid w:val="00AD73F6"/>
    <w:rsid w:val="00AD792E"/>
    <w:rsid w:val="00AD7A6E"/>
    <w:rsid w:val="00AE03F3"/>
    <w:rsid w:val="00AE0794"/>
    <w:rsid w:val="00AE0FD0"/>
    <w:rsid w:val="00AE2FD8"/>
    <w:rsid w:val="00AE304D"/>
    <w:rsid w:val="00AE3B2C"/>
    <w:rsid w:val="00AE3D68"/>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1367"/>
    <w:rsid w:val="00B332D9"/>
    <w:rsid w:val="00B337B2"/>
    <w:rsid w:val="00B33B20"/>
    <w:rsid w:val="00B3475E"/>
    <w:rsid w:val="00B35929"/>
    <w:rsid w:val="00B36035"/>
    <w:rsid w:val="00B3692D"/>
    <w:rsid w:val="00B36B75"/>
    <w:rsid w:val="00B37DA0"/>
    <w:rsid w:val="00B40324"/>
    <w:rsid w:val="00B41151"/>
    <w:rsid w:val="00B4192D"/>
    <w:rsid w:val="00B42603"/>
    <w:rsid w:val="00B45305"/>
    <w:rsid w:val="00B46B71"/>
    <w:rsid w:val="00B46F16"/>
    <w:rsid w:val="00B470A9"/>
    <w:rsid w:val="00B509BE"/>
    <w:rsid w:val="00B5115F"/>
    <w:rsid w:val="00B513A8"/>
    <w:rsid w:val="00B5164A"/>
    <w:rsid w:val="00B518EB"/>
    <w:rsid w:val="00B5197F"/>
    <w:rsid w:val="00B52929"/>
    <w:rsid w:val="00B52B29"/>
    <w:rsid w:val="00B537DF"/>
    <w:rsid w:val="00B53DA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E0"/>
    <w:rsid w:val="00B75A18"/>
    <w:rsid w:val="00B77BDD"/>
    <w:rsid w:val="00B77DD2"/>
    <w:rsid w:val="00B804C4"/>
    <w:rsid w:val="00B80682"/>
    <w:rsid w:val="00B80CE2"/>
    <w:rsid w:val="00B81D92"/>
    <w:rsid w:val="00B8279B"/>
    <w:rsid w:val="00B83343"/>
    <w:rsid w:val="00B833F5"/>
    <w:rsid w:val="00B83989"/>
    <w:rsid w:val="00B85BED"/>
    <w:rsid w:val="00B85DF0"/>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75D"/>
    <w:rsid w:val="00BA2A4B"/>
    <w:rsid w:val="00BA3AB6"/>
    <w:rsid w:val="00BA4727"/>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CA6"/>
    <w:rsid w:val="00BC0043"/>
    <w:rsid w:val="00BC0A9F"/>
    <w:rsid w:val="00BC0AFE"/>
    <w:rsid w:val="00BC0BF4"/>
    <w:rsid w:val="00BC14A4"/>
    <w:rsid w:val="00BC3320"/>
    <w:rsid w:val="00BC427A"/>
    <w:rsid w:val="00BC4E32"/>
    <w:rsid w:val="00BC5EAA"/>
    <w:rsid w:val="00BC77BB"/>
    <w:rsid w:val="00BC7E5B"/>
    <w:rsid w:val="00BD070C"/>
    <w:rsid w:val="00BD1180"/>
    <w:rsid w:val="00BD1657"/>
    <w:rsid w:val="00BD2CF0"/>
    <w:rsid w:val="00BD5EDF"/>
    <w:rsid w:val="00BD6424"/>
    <w:rsid w:val="00BD66FA"/>
    <w:rsid w:val="00BD675A"/>
    <w:rsid w:val="00BD67A4"/>
    <w:rsid w:val="00BD72D8"/>
    <w:rsid w:val="00BD78E8"/>
    <w:rsid w:val="00BE1615"/>
    <w:rsid w:val="00BE16B7"/>
    <w:rsid w:val="00BE1719"/>
    <w:rsid w:val="00BE25C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129"/>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5A"/>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50D"/>
    <w:rsid w:val="00CA3594"/>
    <w:rsid w:val="00CA3AFD"/>
    <w:rsid w:val="00CA4564"/>
    <w:rsid w:val="00CA4AFF"/>
    <w:rsid w:val="00CA4DB4"/>
    <w:rsid w:val="00CA5D10"/>
    <w:rsid w:val="00CA6A2F"/>
    <w:rsid w:val="00CA6C27"/>
    <w:rsid w:val="00CA6E8F"/>
    <w:rsid w:val="00CA712F"/>
    <w:rsid w:val="00CA7947"/>
    <w:rsid w:val="00CA7B6F"/>
    <w:rsid w:val="00CB085A"/>
    <w:rsid w:val="00CB1D74"/>
    <w:rsid w:val="00CB23F2"/>
    <w:rsid w:val="00CB36C2"/>
    <w:rsid w:val="00CB41F2"/>
    <w:rsid w:val="00CB42A6"/>
    <w:rsid w:val="00CB5316"/>
    <w:rsid w:val="00CB61E9"/>
    <w:rsid w:val="00CB6540"/>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4AEF"/>
    <w:rsid w:val="00D85671"/>
    <w:rsid w:val="00D866C6"/>
    <w:rsid w:val="00D87178"/>
    <w:rsid w:val="00D872F8"/>
    <w:rsid w:val="00D8783A"/>
    <w:rsid w:val="00D87A03"/>
    <w:rsid w:val="00D87D48"/>
    <w:rsid w:val="00D90103"/>
    <w:rsid w:val="00D9102E"/>
    <w:rsid w:val="00D91B05"/>
    <w:rsid w:val="00D9300D"/>
    <w:rsid w:val="00D94236"/>
    <w:rsid w:val="00D94E43"/>
    <w:rsid w:val="00D97F85"/>
    <w:rsid w:val="00DA1204"/>
    <w:rsid w:val="00DA132C"/>
    <w:rsid w:val="00DA33B8"/>
    <w:rsid w:val="00DA38FE"/>
    <w:rsid w:val="00DA3C04"/>
    <w:rsid w:val="00DA4BD2"/>
    <w:rsid w:val="00DA5253"/>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43D5"/>
    <w:rsid w:val="00DD464D"/>
    <w:rsid w:val="00DD6C9B"/>
    <w:rsid w:val="00DD7B04"/>
    <w:rsid w:val="00DE093C"/>
    <w:rsid w:val="00DE10D7"/>
    <w:rsid w:val="00DE1401"/>
    <w:rsid w:val="00DE32B4"/>
    <w:rsid w:val="00DE365A"/>
    <w:rsid w:val="00DE4E98"/>
    <w:rsid w:val="00DE4FB9"/>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20C"/>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02"/>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47A"/>
    <w:rsid w:val="00E30596"/>
    <w:rsid w:val="00E3070F"/>
    <w:rsid w:val="00E3094B"/>
    <w:rsid w:val="00E30E54"/>
    <w:rsid w:val="00E31043"/>
    <w:rsid w:val="00E3253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9BB"/>
    <w:rsid w:val="00E51293"/>
    <w:rsid w:val="00E5133F"/>
    <w:rsid w:val="00E51C41"/>
    <w:rsid w:val="00E51D96"/>
    <w:rsid w:val="00E52A15"/>
    <w:rsid w:val="00E53FA5"/>
    <w:rsid w:val="00E5418C"/>
    <w:rsid w:val="00E542B9"/>
    <w:rsid w:val="00E54D31"/>
    <w:rsid w:val="00E55DB7"/>
    <w:rsid w:val="00E56831"/>
    <w:rsid w:val="00E56A78"/>
    <w:rsid w:val="00E5711B"/>
    <w:rsid w:val="00E602D7"/>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77F9B"/>
    <w:rsid w:val="00E80E4E"/>
    <w:rsid w:val="00E81FD4"/>
    <w:rsid w:val="00E829C2"/>
    <w:rsid w:val="00E8400D"/>
    <w:rsid w:val="00E84494"/>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A3B"/>
    <w:rsid w:val="00EC0EE0"/>
    <w:rsid w:val="00EC102F"/>
    <w:rsid w:val="00EC177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2A54"/>
    <w:rsid w:val="00F13171"/>
    <w:rsid w:val="00F13373"/>
    <w:rsid w:val="00F1480B"/>
    <w:rsid w:val="00F14D3F"/>
    <w:rsid w:val="00F14DD2"/>
    <w:rsid w:val="00F158B7"/>
    <w:rsid w:val="00F15B87"/>
    <w:rsid w:val="00F15F72"/>
    <w:rsid w:val="00F16430"/>
    <w:rsid w:val="00F17E8F"/>
    <w:rsid w:val="00F17E97"/>
    <w:rsid w:val="00F20184"/>
    <w:rsid w:val="00F21397"/>
    <w:rsid w:val="00F22724"/>
    <w:rsid w:val="00F230C8"/>
    <w:rsid w:val="00F234AC"/>
    <w:rsid w:val="00F23CBA"/>
    <w:rsid w:val="00F23D41"/>
    <w:rsid w:val="00F2444E"/>
    <w:rsid w:val="00F26460"/>
    <w:rsid w:val="00F2673A"/>
    <w:rsid w:val="00F267C2"/>
    <w:rsid w:val="00F26839"/>
    <w:rsid w:val="00F26ACF"/>
    <w:rsid w:val="00F3190A"/>
    <w:rsid w:val="00F321B2"/>
    <w:rsid w:val="00F32DBC"/>
    <w:rsid w:val="00F33416"/>
    <w:rsid w:val="00F33450"/>
    <w:rsid w:val="00F334F0"/>
    <w:rsid w:val="00F3390C"/>
    <w:rsid w:val="00F339B6"/>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713"/>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77C72"/>
    <w:rsid w:val="00F80293"/>
    <w:rsid w:val="00F808C4"/>
    <w:rsid w:val="00F80C84"/>
    <w:rsid w:val="00F812C9"/>
    <w:rsid w:val="00F82D5E"/>
    <w:rsid w:val="00F8319F"/>
    <w:rsid w:val="00F83706"/>
    <w:rsid w:val="00F83AE9"/>
    <w:rsid w:val="00F84B9B"/>
    <w:rsid w:val="00F84D05"/>
    <w:rsid w:val="00F84F34"/>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717"/>
    <w:rsid w:val="00FA69C1"/>
    <w:rsid w:val="00FA6B7A"/>
    <w:rsid w:val="00FA6BB7"/>
    <w:rsid w:val="00FA7E7D"/>
    <w:rsid w:val="00FB0285"/>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BD1"/>
    <w:rsid w:val="00FB6FBA"/>
    <w:rsid w:val="00FB70CA"/>
    <w:rsid w:val="00FB78CF"/>
    <w:rsid w:val="00FC0CAA"/>
    <w:rsid w:val="00FC19B3"/>
    <w:rsid w:val="00FC295B"/>
    <w:rsid w:val="00FC2B92"/>
    <w:rsid w:val="00FC2DC3"/>
    <w:rsid w:val="00FC355E"/>
    <w:rsid w:val="00FC3FBC"/>
    <w:rsid w:val="00FC4632"/>
    <w:rsid w:val="00FC54C3"/>
    <w:rsid w:val="00FC5FCE"/>
    <w:rsid w:val="00FC64FA"/>
    <w:rsid w:val="00FC7007"/>
    <w:rsid w:val="00FD0282"/>
    <w:rsid w:val="00FD057D"/>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70FC"/>
    <w:rsid w:val="00FE79BA"/>
    <w:rsid w:val="00FF03A3"/>
    <w:rsid w:val="00FF05EF"/>
    <w:rsid w:val="00FF0A42"/>
    <w:rsid w:val="00FF1129"/>
    <w:rsid w:val="00FF1519"/>
    <w:rsid w:val="00FF16D9"/>
    <w:rsid w:val="00FF16E9"/>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137EA32-E884-43E0-8328-528400BF5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14407</TotalTime>
  <Pages>144</Pages>
  <Words>24637</Words>
  <Characters>140432</Characters>
  <Application>Microsoft Office Word</Application>
  <DocSecurity>0</DocSecurity>
  <Lines>1170</Lines>
  <Paragraphs>329</Paragraphs>
  <ScaleCrop>false</ScaleCrop>
  <Company/>
  <LinksUpToDate>false</LinksUpToDate>
  <CharactersWithSpaces>164740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2872</cp:revision>
  <dcterms:created xsi:type="dcterms:W3CDTF">2014-03-05T01:50:00Z</dcterms:created>
  <dcterms:modified xsi:type="dcterms:W3CDTF">2014-05-19T13:27:00Z</dcterms:modified>
</cp:coreProperties>
</file>